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N/>
        <w:bidi w:val="0"/>
        <w:snapToGrid/>
        <w:spacing w:before="0" w:after="0" w:line="336" w:lineRule="auto"/>
        <w:jc w:val="center"/>
        <w:rPr>
          <w:rFonts w:hint="eastAsia" w:ascii="宋体" w:hAnsi="宋体" w:cs="Times New Roman"/>
          <w:b/>
          <w:kern w:val="2"/>
          <w:sz w:val="32"/>
          <w:szCs w:val="32"/>
        </w:rPr>
      </w:pPr>
      <w:bookmarkStart w:id="0" w:name="_GoBack"/>
      <w:r>
        <w:rPr>
          <w:rFonts w:hint="eastAsia" w:ascii="宋体" w:hAnsi="宋体"/>
          <w:b/>
          <w:sz w:val="32"/>
          <w:szCs w:val="32"/>
        </w:rPr>
        <w:t>深圳市光明区消防救援大队</w:t>
      </w:r>
      <w:r>
        <w:rPr>
          <w:rFonts w:hint="eastAsia" w:ascii="宋体" w:hAnsi="宋体" w:cs="Times New Roman"/>
          <w:b/>
          <w:kern w:val="2"/>
          <w:sz w:val="32"/>
          <w:szCs w:val="32"/>
        </w:rPr>
        <w:t>关于深圳市光明区消防救援所改造工程的遴选公告</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333333"/>
          <w:sz w:val="21"/>
          <w:szCs w:val="21"/>
          <w:shd w:val="clear" w:color="auto" w:fill="FFFFFF"/>
        </w:rPr>
        <w:t>　</w:t>
      </w:r>
      <w:r>
        <w:rPr>
          <w:rFonts w:hint="eastAsia" w:ascii="宋体" w:hAnsi="宋体" w:cs="宋体"/>
          <w:color w:val="333333"/>
          <w:szCs w:val="24"/>
          <w:shd w:val="clear" w:color="auto" w:fill="FFFFFF"/>
        </w:rPr>
        <w:t>　</w:t>
      </w:r>
      <w:r>
        <w:rPr>
          <w:rFonts w:hint="eastAsia" w:ascii="宋体" w:hAnsi="宋体" w:cs="宋体"/>
          <w:color w:val="000000"/>
          <w:kern w:val="2"/>
          <w:sz w:val="21"/>
          <w:szCs w:val="21"/>
        </w:rPr>
        <w:t>一、项目基本情况</w:t>
      </w:r>
    </w:p>
    <w:p>
      <w:pPr>
        <w:pStyle w:val="5"/>
        <w:pageBreakBefore w:val="0"/>
        <w:widowControl/>
        <w:kinsoku/>
        <w:wordWrap/>
        <w:overflowPunct/>
        <w:topLinePunct w:val="0"/>
        <w:autoSpaceDN/>
        <w:bidi w:val="0"/>
        <w:snapToGrid/>
        <w:spacing w:line="336" w:lineRule="auto"/>
        <w:jc w:val="both"/>
        <w:rPr>
          <w:rFonts w:hint="eastAsia" w:ascii="宋体" w:hAnsi="宋体" w:cs="宋体"/>
          <w:kern w:val="2"/>
          <w:sz w:val="21"/>
          <w:szCs w:val="21"/>
        </w:rPr>
      </w:pPr>
      <w:r>
        <w:rPr>
          <w:rFonts w:hint="eastAsia" w:ascii="宋体" w:hAnsi="宋体" w:cs="宋体"/>
          <w:kern w:val="2"/>
          <w:sz w:val="21"/>
          <w:szCs w:val="21"/>
        </w:rPr>
        <w:t>　　项目名称：深圳市光明区消防救援所改造工程</w:t>
      </w:r>
    </w:p>
    <w:p>
      <w:pPr>
        <w:pStyle w:val="5"/>
        <w:pageBreakBefore w:val="0"/>
        <w:widowControl/>
        <w:kinsoku/>
        <w:wordWrap/>
        <w:overflowPunct/>
        <w:topLinePunct w:val="0"/>
        <w:autoSpaceDN/>
        <w:bidi w:val="0"/>
        <w:snapToGrid/>
        <w:spacing w:line="336" w:lineRule="auto"/>
        <w:jc w:val="both"/>
        <w:rPr>
          <w:rFonts w:hint="eastAsia" w:ascii="宋体" w:hAnsi="宋体" w:cs="宋体"/>
          <w:kern w:val="2"/>
          <w:sz w:val="21"/>
          <w:szCs w:val="21"/>
        </w:rPr>
      </w:pPr>
      <w:r>
        <w:rPr>
          <w:rFonts w:hint="eastAsia" w:ascii="宋体" w:hAnsi="宋体" w:cs="宋体"/>
          <w:kern w:val="2"/>
          <w:sz w:val="21"/>
          <w:szCs w:val="21"/>
        </w:rPr>
        <w:t>　　项目编号：SZGMXF2022005</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预算金额：人民币96.328444万元。（其中安全文明施工措施费合计20048.58元不下浮）</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采购需求：确定一家供应商，为采购人提供工程改造服务。</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合同履行期限：自合同签订日之日起30天。</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二、参评人的资格要求</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1.参评人必须是具有独立法人资格或为具有独立承担民事责任能力的其它组织（提供营业执照或事业单位法人证书或其他证明材料复印件加盖公章，原件备查）；</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2.参与本项目采购活动时不存在被有关部门禁止参与政府采购活动且在有效期内的情况（由供应商提供《资格声明函》，加盖公章）；</w:t>
      </w:r>
    </w:p>
    <w:p>
      <w:pPr>
        <w:pStyle w:val="5"/>
        <w:pageBreakBefore w:val="0"/>
        <w:widowControl/>
        <w:kinsoku/>
        <w:wordWrap/>
        <w:overflowPunct/>
        <w:topLinePunct w:val="0"/>
        <w:autoSpaceDN/>
        <w:bidi w:val="0"/>
        <w:snapToGrid/>
        <w:spacing w:line="336" w:lineRule="auto"/>
        <w:ind w:firstLine="420" w:firstLineChars="200"/>
        <w:jc w:val="both"/>
        <w:rPr>
          <w:rFonts w:ascii="宋体" w:hAnsi="宋体" w:cs="宋体"/>
          <w:color w:val="000000"/>
          <w:kern w:val="2"/>
          <w:sz w:val="21"/>
          <w:szCs w:val="21"/>
        </w:rPr>
      </w:pPr>
      <w:r>
        <w:rPr>
          <w:rFonts w:hint="eastAsia" w:ascii="宋体" w:hAnsi="宋体" w:cs="宋体"/>
          <w:color w:val="000000"/>
          <w:kern w:val="2"/>
          <w:sz w:val="21"/>
          <w:szCs w:val="21"/>
        </w:rPr>
        <w:t>3.具备《中华人民共和国政府采购法》第二十二条第一款的条件（由供应商提供《资格声明函》，加盖公章）；</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4.具有建设行政主管部门核发的有期内的建筑装修装饰工程专业承包二级或以上资质证书（提供资质证书扫描件，原件备查）；</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5.具有建设行政主管部门核发的有效期内的安全生产许可证（提供证书扫描件，原件备查）；</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4.未被列入失信被执行人、重大税收违法案件当事人名单、政府采购严重违法失信行为记录名单（由供应商提供《资格声明函》，加盖公章）；【注：代理机构将通过“信用中国（www.creditchina.gov.cn）官网”查询供应商的信用信息，相关信息以评审当日的查询结果为准。信用信息查询记录将作为项目档案材料一并保存。】</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5.单位法定代表人（负责人）为同一人或者存在直接控股、管理关系的不同供应商，不得同时参加本项目参评；为本项目提供整体设计、规范编制或者项目管理、监理、检测等服务的供应商，不得参加本项目参评（由供应商提供《资格声明函》，加盖公章）；</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6.本项目不允许转包分包（由供应商提供《资格声明函》，加盖公章）；</w:t>
      </w:r>
    </w:p>
    <w:p>
      <w:pPr>
        <w:pStyle w:val="5"/>
        <w:pageBreakBefore w:val="0"/>
        <w:widowControl/>
        <w:kinsoku/>
        <w:wordWrap/>
        <w:overflowPunct/>
        <w:topLinePunct w:val="0"/>
        <w:autoSpaceDN/>
        <w:bidi w:val="0"/>
        <w:snapToGrid/>
        <w:spacing w:line="336" w:lineRule="auto"/>
        <w:ind w:firstLine="420" w:firstLineChars="200"/>
        <w:jc w:val="both"/>
        <w:rPr>
          <w:rFonts w:hint="eastAsia" w:ascii="宋体" w:hAnsi="宋体" w:cs="宋体"/>
          <w:color w:val="000000"/>
          <w:kern w:val="2"/>
          <w:sz w:val="21"/>
          <w:szCs w:val="21"/>
        </w:rPr>
      </w:pPr>
      <w:r>
        <w:rPr>
          <w:rFonts w:hint="eastAsia" w:ascii="宋体" w:hAnsi="宋体" w:cs="宋体"/>
          <w:color w:val="000000"/>
          <w:kern w:val="2"/>
          <w:sz w:val="21"/>
          <w:szCs w:val="21"/>
        </w:rPr>
        <w:t>7.法定代表人证明书、法定代表人委托书（加盖公章）。　　</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三、获取遴选文件</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1.时间：</w:t>
      </w:r>
      <w:r>
        <w:rPr>
          <w:rFonts w:hint="eastAsia" w:ascii="宋体" w:hAnsi="宋体" w:cs="宋体"/>
          <w:color w:val="FF0000"/>
          <w:kern w:val="2"/>
          <w:sz w:val="21"/>
          <w:szCs w:val="21"/>
        </w:rPr>
        <w:t>2022年</w:t>
      </w:r>
      <w:r>
        <w:rPr>
          <w:rFonts w:hint="eastAsia" w:ascii="宋体" w:hAnsi="宋体" w:cs="宋体"/>
          <w:color w:val="FF0000"/>
          <w:kern w:val="2"/>
          <w:sz w:val="21"/>
          <w:szCs w:val="21"/>
          <w:lang w:val="en-US" w:eastAsia="zh-CN"/>
        </w:rPr>
        <w:t>08</w:t>
      </w:r>
      <w:r>
        <w:rPr>
          <w:rFonts w:hint="eastAsia" w:ascii="宋体" w:hAnsi="宋体" w:cs="宋体"/>
          <w:color w:val="FF0000"/>
          <w:kern w:val="2"/>
          <w:sz w:val="21"/>
          <w:szCs w:val="21"/>
        </w:rPr>
        <w:t>月</w:t>
      </w:r>
      <w:r>
        <w:rPr>
          <w:rFonts w:hint="eastAsia" w:ascii="宋体" w:hAnsi="宋体" w:cs="宋体"/>
          <w:color w:val="FF0000"/>
          <w:kern w:val="2"/>
          <w:sz w:val="21"/>
          <w:szCs w:val="21"/>
          <w:lang w:val="en-US" w:eastAsia="zh-CN"/>
        </w:rPr>
        <w:t>16</w:t>
      </w:r>
      <w:r>
        <w:rPr>
          <w:rFonts w:hint="eastAsia" w:ascii="宋体" w:hAnsi="宋体" w:cs="宋体"/>
          <w:color w:val="FF0000"/>
          <w:kern w:val="2"/>
          <w:sz w:val="21"/>
          <w:szCs w:val="21"/>
        </w:rPr>
        <w:t>日至</w:t>
      </w:r>
      <w:r>
        <w:rPr>
          <w:rFonts w:hint="eastAsia" w:ascii="宋体" w:hAnsi="宋体" w:cs="宋体"/>
          <w:color w:val="FF0000"/>
          <w:kern w:val="2"/>
          <w:sz w:val="21"/>
          <w:szCs w:val="21"/>
          <w:lang w:val="en-US" w:eastAsia="zh-CN"/>
        </w:rPr>
        <w:t>08</w:t>
      </w:r>
      <w:r>
        <w:rPr>
          <w:rFonts w:hint="eastAsia" w:ascii="宋体" w:hAnsi="宋体" w:cs="宋体"/>
          <w:color w:val="FF0000"/>
          <w:kern w:val="2"/>
          <w:sz w:val="21"/>
          <w:szCs w:val="21"/>
        </w:rPr>
        <w:t>月</w:t>
      </w:r>
      <w:r>
        <w:rPr>
          <w:rFonts w:hint="eastAsia" w:ascii="宋体" w:hAnsi="宋体" w:cs="宋体"/>
          <w:color w:val="FF0000"/>
          <w:kern w:val="2"/>
          <w:sz w:val="21"/>
          <w:szCs w:val="21"/>
          <w:lang w:val="en-US" w:eastAsia="zh-CN"/>
        </w:rPr>
        <w:t>22</w:t>
      </w:r>
      <w:r>
        <w:rPr>
          <w:rFonts w:hint="eastAsia" w:ascii="宋体" w:hAnsi="宋体" w:cs="宋体"/>
          <w:color w:val="FF0000"/>
          <w:kern w:val="2"/>
          <w:sz w:val="21"/>
          <w:szCs w:val="21"/>
        </w:rPr>
        <w:t>日</w:t>
      </w:r>
      <w:r>
        <w:rPr>
          <w:rFonts w:hint="eastAsia" w:ascii="宋体" w:hAnsi="宋体" w:cs="宋体"/>
          <w:kern w:val="2"/>
          <w:sz w:val="21"/>
          <w:szCs w:val="21"/>
        </w:rPr>
        <w:t>（周一至周五上午9:00-11:30，下午14:</w:t>
      </w:r>
      <w:r>
        <w:rPr>
          <w:rFonts w:hint="eastAsia" w:ascii="宋体" w:hAnsi="宋体" w:cs="宋体"/>
          <w:kern w:val="2"/>
          <w:sz w:val="21"/>
          <w:szCs w:val="21"/>
          <w:lang w:val="en-US" w:eastAsia="zh-CN"/>
        </w:rPr>
        <w:t>0</w:t>
      </w:r>
      <w:r>
        <w:rPr>
          <w:rFonts w:hint="eastAsia" w:ascii="宋体" w:hAnsi="宋体" w:cs="宋体"/>
          <w:kern w:val="2"/>
          <w:sz w:val="21"/>
          <w:szCs w:val="21"/>
        </w:rPr>
        <w:t>0-1</w:t>
      </w:r>
      <w:r>
        <w:rPr>
          <w:rFonts w:hint="eastAsia" w:ascii="宋体" w:hAnsi="宋体" w:cs="宋体"/>
          <w:kern w:val="2"/>
          <w:sz w:val="21"/>
          <w:szCs w:val="21"/>
          <w:lang w:val="en-US" w:eastAsia="zh-CN"/>
        </w:rPr>
        <w:t>7</w:t>
      </w:r>
      <w:r>
        <w:rPr>
          <w:rFonts w:hint="eastAsia" w:ascii="宋体" w:hAnsi="宋体" w:cs="宋体"/>
          <w:kern w:val="2"/>
          <w:sz w:val="21"/>
          <w:szCs w:val="21"/>
        </w:rPr>
        <w:t>:</w:t>
      </w:r>
      <w:r>
        <w:rPr>
          <w:rFonts w:hint="eastAsia" w:ascii="宋体" w:hAnsi="宋体" w:cs="宋体"/>
          <w:kern w:val="2"/>
          <w:sz w:val="21"/>
          <w:szCs w:val="21"/>
          <w:lang w:val="en-US" w:eastAsia="zh-CN"/>
        </w:rPr>
        <w:t>0</w:t>
      </w:r>
      <w:r>
        <w:rPr>
          <w:rFonts w:hint="eastAsia" w:ascii="宋体" w:hAnsi="宋体" w:cs="宋体"/>
          <w:kern w:val="2"/>
          <w:sz w:val="21"/>
          <w:szCs w:val="21"/>
        </w:rPr>
        <w:t>0）</w:t>
      </w:r>
      <w:r>
        <w:rPr>
          <w:rFonts w:hint="eastAsia" w:ascii="宋体" w:hAnsi="宋体" w:cs="宋体"/>
          <w:color w:val="auto"/>
          <w:kern w:val="2"/>
          <w:sz w:val="21"/>
          <w:szCs w:val="21"/>
        </w:rPr>
        <w:t>。</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2.领取方式：现场领取或是邮寄。</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特别说明：按照《关于疫情防控期间开展政府采购活动有关事项的通知》(财办库〔2020〕29号)和相关政策的规定，疫情防控期间，供应商可通过邮箱将报名资料发送至（zhengdezhaobiao@163.com），并致电我司（报名联系电话：0755-27402809 ，联系人：刘小姐 ）。</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3.领取招标文件，需提供如下资料：</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①　授权委托书原件及被授权人身份证复印件；</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②　法定代表人证明书及法人身份证复印件；</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③　营业执照复印件；</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④　建筑装修装饰工程专业承包二级或以上资质证书复印件；</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⑤  安全生产许可证复印件；</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⑥ 《投标报名登记表》（在“http://www.zdzbdl.com/”下载中心下载）；</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以上资料均需加盖参评人公章，如需邮购，以邮件形式将前款有关资料、汇款单发送至邮箱（zhengdezhaobiao@163.com）并致电我公司。</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4.售价：每套人民币600元，如需邮寄，邮费到付，遴选文件售后不退。</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如采用汇款方式购买招标文件请汇至以下账户:</w:t>
      </w:r>
      <w:r>
        <w:rPr>
          <w:rFonts w:hint="eastAsia" w:ascii="宋体" w:hAnsi="宋体" w:cs="宋体"/>
          <w:color w:val="000000"/>
          <w:kern w:val="2"/>
          <w:sz w:val="21"/>
          <w:szCs w:val="21"/>
        </w:rPr>
        <w:tab/>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开户行：交通银行股份有限公司深圳光明支行</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户名：深圳市正德招标代理有限公司</w:t>
      </w:r>
    </w:p>
    <w:p>
      <w:pPr>
        <w:pStyle w:val="5"/>
        <w:pageBreakBefore w:val="0"/>
        <w:widowControl/>
        <w:kinsoku/>
        <w:wordWrap/>
        <w:overflowPunct/>
        <w:topLinePunct w:val="0"/>
        <w:autoSpaceDN/>
        <w:bidi w:val="0"/>
        <w:snapToGrid/>
        <w:spacing w:line="336"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账号：443899991010006393645</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领取联系人：</w:t>
      </w:r>
      <w:r>
        <w:rPr>
          <w:rFonts w:hint="eastAsia" w:ascii="宋体" w:hAnsi="宋体" w:cs="宋体"/>
          <w:kern w:val="2"/>
          <w:sz w:val="22"/>
          <w:szCs w:val="22"/>
        </w:rPr>
        <w:t>付工、黄工</w:t>
      </w:r>
      <w:r>
        <w:rPr>
          <w:rFonts w:hint="eastAsia" w:ascii="宋体" w:hAnsi="宋体" w:cs="宋体"/>
          <w:color w:val="000000"/>
          <w:kern w:val="2"/>
          <w:sz w:val="21"/>
          <w:szCs w:val="21"/>
        </w:rPr>
        <w:t>；</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联系电话：0755-27402809转803、802。</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四、提交参评文件截止时间、评选时间和地点</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评选文件提交截止时间：</w:t>
      </w:r>
      <w:r>
        <w:rPr>
          <w:rFonts w:hint="eastAsia" w:ascii="宋体" w:hAnsi="宋体" w:cs="宋体"/>
          <w:color w:val="FF0000"/>
          <w:kern w:val="2"/>
          <w:sz w:val="21"/>
          <w:szCs w:val="21"/>
        </w:rPr>
        <w:t>2022年</w:t>
      </w:r>
      <w:r>
        <w:rPr>
          <w:rFonts w:hint="eastAsia" w:ascii="宋体" w:hAnsi="宋体" w:cs="宋体"/>
          <w:color w:val="FF0000"/>
          <w:kern w:val="2"/>
          <w:sz w:val="21"/>
          <w:szCs w:val="21"/>
          <w:lang w:val="en-US" w:eastAsia="zh-CN"/>
        </w:rPr>
        <w:t>08</w:t>
      </w:r>
      <w:r>
        <w:rPr>
          <w:rFonts w:hint="eastAsia" w:ascii="宋体" w:hAnsi="宋体" w:cs="宋体"/>
          <w:color w:val="FF0000"/>
          <w:kern w:val="2"/>
          <w:sz w:val="21"/>
          <w:szCs w:val="21"/>
        </w:rPr>
        <w:t>月</w:t>
      </w:r>
      <w:r>
        <w:rPr>
          <w:rFonts w:hint="eastAsia" w:ascii="宋体" w:hAnsi="宋体" w:cs="宋体"/>
          <w:color w:val="FF0000"/>
          <w:kern w:val="2"/>
          <w:sz w:val="21"/>
          <w:szCs w:val="21"/>
          <w:lang w:val="en-US" w:eastAsia="zh-CN"/>
        </w:rPr>
        <w:t>29</w:t>
      </w:r>
      <w:r>
        <w:rPr>
          <w:rFonts w:hint="eastAsia" w:ascii="宋体" w:hAnsi="宋体" w:cs="宋体"/>
          <w:color w:val="FF0000"/>
          <w:kern w:val="2"/>
          <w:sz w:val="21"/>
          <w:szCs w:val="21"/>
        </w:rPr>
        <w:t>日下午1</w:t>
      </w:r>
      <w:r>
        <w:rPr>
          <w:rFonts w:hint="eastAsia" w:ascii="宋体" w:hAnsi="宋体" w:cs="宋体"/>
          <w:color w:val="FF0000"/>
          <w:kern w:val="2"/>
          <w:sz w:val="21"/>
          <w:szCs w:val="21"/>
          <w:lang w:val="en-US" w:eastAsia="zh-CN"/>
        </w:rPr>
        <w:t>5</w:t>
      </w:r>
      <w:r>
        <w:rPr>
          <w:rFonts w:hint="eastAsia" w:ascii="宋体" w:hAnsi="宋体" w:cs="宋体"/>
          <w:color w:val="FF0000"/>
          <w:kern w:val="2"/>
          <w:sz w:val="21"/>
          <w:szCs w:val="21"/>
        </w:rPr>
        <w:t>:</w:t>
      </w:r>
      <w:r>
        <w:rPr>
          <w:rFonts w:hint="eastAsia" w:ascii="宋体" w:hAnsi="宋体" w:cs="宋体"/>
          <w:color w:val="FF0000"/>
          <w:kern w:val="2"/>
          <w:sz w:val="21"/>
          <w:szCs w:val="21"/>
          <w:lang w:val="en-US" w:eastAsia="zh-CN"/>
        </w:rPr>
        <w:t>0</w:t>
      </w:r>
      <w:r>
        <w:rPr>
          <w:rFonts w:hint="eastAsia" w:ascii="宋体" w:hAnsi="宋体" w:cs="宋体"/>
          <w:color w:val="FF0000"/>
          <w:kern w:val="2"/>
          <w:sz w:val="21"/>
          <w:szCs w:val="21"/>
        </w:rPr>
        <w:t>0:00</w:t>
      </w:r>
      <w:r>
        <w:rPr>
          <w:rFonts w:hint="eastAsia" w:ascii="宋体" w:hAnsi="宋体" w:cs="宋体"/>
          <w:color w:val="000000"/>
          <w:kern w:val="2"/>
          <w:sz w:val="21"/>
          <w:szCs w:val="21"/>
        </w:rPr>
        <w:t>（以签收时间为准）。</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评选文件提交方式：</w:t>
      </w:r>
      <w:r>
        <w:rPr>
          <w:rFonts w:hint="eastAsia" w:ascii="宋体" w:hAnsi="宋体" w:cs="宋体"/>
          <w:kern w:val="2"/>
          <w:sz w:val="22"/>
          <w:szCs w:val="22"/>
        </w:rPr>
        <w:t>使用现场递交或快递方式邮寄</w:t>
      </w:r>
      <w:r>
        <w:rPr>
          <w:rFonts w:hint="eastAsia" w:ascii="宋体" w:hAnsi="宋体" w:cs="宋体"/>
          <w:color w:val="000000"/>
          <w:kern w:val="2"/>
          <w:sz w:val="21"/>
          <w:szCs w:val="21"/>
        </w:rPr>
        <w:t>。</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收取地址</w:t>
      </w:r>
      <w:r>
        <w:rPr>
          <w:rFonts w:hint="eastAsia" w:ascii="宋体" w:hAnsi="宋体" w:cs="宋体"/>
          <w:kern w:val="2"/>
          <w:sz w:val="21"/>
          <w:szCs w:val="21"/>
        </w:rPr>
        <w:t>：深圳市光明区玉塘街道田寮社区光侨路高科创新中心A座十三楼A-1301（深圳市正德招标代理有限公司开标室）；</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收取联系人：</w:t>
      </w:r>
      <w:r>
        <w:rPr>
          <w:rFonts w:hint="eastAsia" w:ascii="宋体" w:hAnsi="宋体" w:cs="宋体"/>
          <w:kern w:val="2"/>
          <w:sz w:val="22"/>
          <w:szCs w:val="22"/>
        </w:rPr>
        <w:t>付工、黄工</w:t>
      </w:r>
      <w:r>
        <w:rPr>
          <w:rFonts w:hint="eastAsia" w:ascii="宋体" w:hAnsi="宋体" w:cs="宋体"/>
          <w:color w:val="000000"/>
          <w:kern w:val="2"/>
          <w:sz w:val="21"/>
          <w:szCs w:val="21"/>
        </w:rPr>
        <w:t>；</w:t>
      </w:r>
    </w:p>
    <w:p>
      <w:pPr>
        <w:pStyle w:val="5"/>
        <w:pageBreakBefore w:val="0"/>
        <w:widowControl/>
        <w:kinsoku/>
        <w:wordWrap/>
        <w:overflowPunct/>
        <w:topLinePunct w:val="0"/>
        <w:autoSpaceDN/>
        <w:bidi w:val="0"/>
        <w:snapToGrid/>
        <w:spacing w:line="336" w:lineRule="auto"/>
        <w:jc w:val="both"/>
        <w:rPr>
          <w:rFonts w:hint="eastAsia" w:ascii="宋体" w:hAnsi="宋体" w:cs="宋体"/>
          <w:kern w:val="2"/>
          <w:sz w:val="21"/>
          <w:szCs w:val="21"/>
        </w:rPr>
      </w:pPr>
      <w:r>
        <w:rPr>
          <w:rFonts w:hint="eastAsia" w:ascii="宋体" w:hAnsi="宋体" w:cs="宋体"/>
          <w:color w:val="000000"/>
          <w:kern w:val="2"/>
          <w:sz w:val="21"/>
          <w:szCs w:val="21"/>
        </w:rPr>
        <w:t>　　</w:t>
      </w:r>
      <w:r>
        <w:rPr>
          <w:rFonts w:hint="eastAsia" w:ascii="宋体" w:hAnsi="宋体" w:cs="宋体"/>
          <w:kern w:val="2"/>
          <w:sz w:val="21"/>
          <w:szCs w:val="21"/>
        </w:rPr>
        <w:t>联系电话：0755-27402809转803、802；</w:t>
      </w:r>
    </w:p>
    <w:p>
      <w:pPr>
        <w:pStyle w:val="5"/>
        <w:pageBreakBefore w:val="0"/>
        <w:widowControl/>
        <w:kinsoku/>
        <w:wordWrap/>
        <w:overflowPunct/>
        <w:topLinePunct w:val="0"/>
        <w:autoSpaceDN/>
        <w:bidi w:val="0"/>
        <w:snapToGrid/>
        <w:spacing w:line="336" w:lineRule="auto"/>
        <w:jc w:val="both"/>
        <w:rPr>
          <w:rFonts w:hint="eastAsia" w:ascii="宋体" w:hAnsi="宋体" w:cs="宋体"/>
          <w:kern w:val="2"/>
          <w:sz w:val="21"/>
          <w:szCs w:val="21"/>
        </w:rPr>
      </w:pPr>
      <w:r>
        <w:rPr>
          <w:rFonts w:hint="eastAsia" w:ascii="宋体" w:hAnsi="宋体" w:cs="宋体"/>
          <w:kern w:val="2"/>
          <w:sz w:val="21"/>
          <w:szCs w:val="21"/>
        </w:rPr>
        <w:t>　　邮编：518000。</w:t>
      </w:r>
    </w:p>
    <w:p>
      <w:pPr>
        <w:pStyle w:val="8"/>
        <w:pageBreakBefore w:val="0"/>
        <w:kinsoku/>
        <w:wordWrap/>
        <w:overflowPunct/>
        <w:topLinePunct w:val="0"/>
        <w:autoSpaceDN/>
        <w:bidi w:val="0"/>
        <w:snapToGrid/>
        <w:spacing w:line="336" w:lineRule="auto"/>
        <w:ind w:firstLine="422" w:firstLineChars="200"/>
        <w:rPr>
          <w:rFonts w:hint="eastAsia" w:ascii="宋体" w:hAnsi="宋体" w:cs="宋体"/>
          <w:color w:val="auto"/>
          <w:kern w:val="2"/>
          <w:sz w:val="21"/>
          <w:szCs w:val="21"/>
        </w:rPr>
      </w:pPr>
      <w:r>
        <w:rPr>
          <w:rFonts w:hint="eastAsia" w:ascii="宋体" w:hAnsi="宋体" w:cs="宋体"/>
          <w:b/>
          <w:bCs/>
          <w:color w:val="auto"/>
          <w:kern w:val="2"/>
          <w:sz w:val="21"/>
          <w:szCs w:val="21"/>
        </w:rPr>
        <w:t>特别说明：</w:t>
      </w:r>
      <w:r>
        <w:rPr>
          <w:rFonts w:hint="eastAsia" w:ascii="宋体" w:hAnsi="宋体" w:cs="宋体"/>
          <w:color w:val="auto"/>
          <w:kern w:val="2"/>
          <w:sz w:val="21"/>
          <w:szCs w:val="21"/>
        </w:rPr>
        <w:t>（1）. 疫情防控期间，各参评人可以通过“中国邮政”、“EMS”、“顺丰快递”等快递方式，按照遴选文件要求在规定的提交截止时间前将《参评文件》及相关样品（如有）送达到收取地址（如项目属于在公共资源交易平台开标的，请先送达到我司），快递单上应清晰写明项目编号。</w:t>
      </w:r>
    </w:p>
    <w:p>
      <w:pPr>
        <w:pStyle w:val="8"/>
        <w:pageBreakBefore w:val="0"/>
        <w:kinsoku/>
        <w:wordWrap/>
        <w:overflowPunct/>
        <w:topLinePunct w:val="0"/>
        <w:autoSpaceDN/>
        <w:bidi w:val="0"/>
        <w:snapToGrid/>
        <w:spacing w:line="336" w:lineRule="auto"/>
        <w:rPr>
          <w:rFonts w:hint="eastAsia" w:ascii="宋体" w:hAnsi="宋体" w:cs="宋体"/>
          <w:color w:val="auto"/>
          <w:kern w:val="2"/>
          <w:sz w:val="21"/>
          <w:szCs w:val="21"/>
        </w:rPr>
      </w:pPr>
      <w:r>
        <w:rPr>
          <w:rFonts w:hint="eastAsia" w:ascii="宋体" w:hAnsi="宋体" w:cs="宋体"/>
          <w:color w:val="auto"/>
          <w:kern w:val="2"/>
          <w:sz w:val="21"/>
          <w:szCs w:val="21"/>
        </w:rPr>
        <w:t>（2）. 通过快递方式递交《参评文件》及相关样品（如有）的，递交时间为送达我司由我司工作人员签收的时间。</w:t>
      </w:r>
    </w:p>
    <w:p>
      <w:pPr>
        <w:pStyle w:val="8"/>
        <w:pageBreakBefore w:val="0"/>
        <w:kinsoku/>
        <w:wordWrap/>
        <w:overflowPunct/>
        <w:topLinePunct w:val="0"/>
        <w:autoSpaceDN/>
        <w:bidi w:val="0"/>
        <w:snapToGrid/>
        <w:spacing w:line="336" w:lineRule="auto"/>
        <w:rPr>
          <w:rFonts w:hint="eastAsia" w:ascii="宋体" w:hAnsi="宋体" w:cs="宋体"/>
          <w:color w:val="auto"/>
          <w:kern w:val="2"/>
          <w:sz w:val="21"/>
          <w:szCs w:val="21"/>
        </w:rPr>
      </w:pPr>
      <w:r>
        <w:rPr>
          <w:rFonts w:hint="eastAsia" w:ascii="宋体" w:hAnsi="宋体" w:cs="宋体"/>
          <w:color w:val="auto"/>
          <w:kern w:val="2"/>
          <w:sz w:val="21"/>
          <w:szCs w:val="21"/>
        </w:rPr>
        <w:t>（3）. 通过快递方式递交《参评文件》及相关样品（如有）的，寄错地址、逾期送达、未按照遴选文件要求密封或者邮寄过程导致包装密封出现破损的，我司将拒绝接收，由参评人自行承担相应责任与后果，我司不承担责任。</w:t>
      </w:r>
    </w:p>
    <w:p>
      <w:pPr>
        <w:pStyle w:val="5"/>
        <w:pageBreakBefore w:val="0"/>
        <w:widowControl/>
        <w:kinsoku/>
        <w:wordWrap/>
        <w:overflowPunct/>
        <w:topLinePunct w:val="0"/>
        <w:autoSpaceDN/>
        <w:bidi w:val="0"/>
        <w:snapToGrid/>
        <w:spacing w:line="336" w:lineRule="auto"/>
        <w:jc w:val="both"/>
        <w:rPr>
          <w:rFonts w:hint="eastAsia" w:ascii="宋体" w:hAnsi="宋体" w:cs="宋体"/>
          <w:color w:val="FF0000"/>
          <w:kern w:val="2"/>
          <w:sz w:val="21"/>
          <w:szCs w:val="21"/>
        </w:rPr>
      </w:pPr>
      <w:r>
        <w:rPr>
          <w:rFonts w:hint="eastAsia" w:ascii="宋体" w:hAnsi="宋体" w:cs="宋体"/>
          <w:kern w:val="2"/>
          <w:sz w:val="21"/>
          <w:szCs w:val="21"/>
        </w:rPr>
        <w:t>（4）. 为确保项目顺利开展，通过邮寄方式递交参评文件的各参评人需盖章签署《供应商邮寄标书承诺书》，扫描件优先发送至公司邮箱zhengdezhaobiao@163.com，格式自拟。原件（无需密封）同参评文件一并邮寄至我公司。参评人未参加现场开标的，视同认可开标结果。</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评选时间：</w:t>
      </w:r>
      <w:r>
        <w:rPr>
          <w:rFonts w:hint="eastAsia" w:ascii="宋体" w:hAnsi="宋体" w:cs="宋体"/>
          <w:color w:val="FF0000"/>
          <w:kern w:val="2"/>
          <w:sz w:val="21"/>
          <w:szCs w:val="21"/>
        </w:rPr>
        <w:t>采购人根据工作安排确定评选时间不晚于2022年</w:t>
      </w:r>
      <w:r>
        <w:rPr>
          <w:rFonts w:hint="eastAsia" w:ascii="宋体" w:hAnsi="宋体" w:cs="宋体"/>
          <w:color w:val="FF0000"/>
          <w:kern w:val="2"/>
          <w:sz w:val="21"/>
          <w:szCs w:val="21"/>
          <w:lang w:val="en-US" w:eastAsia="zh-CN"/>
        </w:rPr>
        <w:t>08</w:t>
      </w:r>
      <w:r>
        <w:rPr>
          <w:rFonts w:hint="eastAsia" w:ascii="宋体" w:hAnsi="宋体" w:cs="宋体"/>
          <w:color w:val="FF0000"/>
          <w:kern w:val="2"/>
          <w:sz w:val="21"/>
          <w:szCs w:val="21"/>
        </w:rPr>
        <w:t>月</w:t>
      </w:r>
      <w:r>
        <w:rPr>
          <w:rFonts w:hint="eastAsia" w:ascii="宋体" w:hAnsi="宋体" w:cs="宋体"/>
          <w:color w:val="FF0000"/>
          <w:kern w:val="2"/>
          <w:sz w:val="21"/>
          <w:szCs w:val="21"/>
          <w:lang w:val="en-US" w:eastAsia="zh-CN"/>
        </w:rPr>
        <w:t>29</w:t>
      </w:r>
      <w:r>
        <w:rPr>
          <w:rFonts w:hint="eastAsia" w:ascii="宋体" w:hAnsi="宋体" w:cs="宋体"/>
          <w:color w:val="FF0000"/>
          <w:kern w:val="2"/>
          <w:sz w:val="21"/>
          <w:szCs w:val="21"/>
        </w:rPr>
        <w:t>日。</w:t>
      </w:r>
    </w:p>
    <w:p>
      <w:pPr>
        <w:pStyle w:val="5"/>
        <w:pageBreakBefore w:val="0"/>
        <w:widowControl/>
        <w:kinsoku/>
        <w:wordWrap/>
        <w:overflowPunct/>
        <w:topLinePunct w:val="0"/>
        <w:autoSpaceDN/>
        <w:bidi w:val="0"/>
        <w:snapToGrid/>
        <w:spacing w:line="336" w:lineRule="auto"/>
        <w:jc w:val="both"/>
        <w:rPr>
          <w:rFonts w:hint="eastAsia" w:ascii="宋体" w:hAnsi="宋体" w:cs="宋体"/>
          <w:color w:val="auto"/>
          <w:kern w:val="2"/>
          <w:sz w:val="21"/>
          <w:szCs w:val="21"/>
        </w:rPr>
      </w:pPr>
      <w:r>
        <w:rPr>
          <w:rFonts w:hint="eastAsia" w:ascii="宋体" w:hAnsi="宋体" w:cs="宋体"/>
          <w:color w:val="000000"/>
          <w:kern w:val="2"/>
          <w:sz w:val="21"/>
          <w:szCs w:val="21"/>
        </w:rPr>
        <w:t>　</w:t>
      </w:r>
      <w:r>
        <w:rPr>
          <w:rFonts w:hint="eastAsia" w:ascii="宋体" w:hAnsi="宋体" w:cs="宋体"/>
          <w:color w:val="auto"/>
          <w:kern w:val="2"/>
          <w:sz w:val="21"/>
          <w:szCs w:val="21"/>
        </w:rPr>
        <w:t>　评选地点：深圳市光明区玉塘街道田寮社区光侨路高科创新中心A座十三楼A-1301。</w:t>
      </w:r>
    </w:p>
    <w:p>
      <w:pPr>
        <w:pStyle w:val="5"/>
        <w:pageBreakBefore w:val="0"/>
        <w:widowControl/>
        <w:kinsoku/>
        <w:wordWrap/>
        <w:overflowPunct/>
        <w:topLinePunct w:val="0"/>
        <w:autoSpaceDN/>
        <w:bidi w:val="0"/>
        <w:snapToGrid/>
        <w:spacing w:line="336" w:lineRule="auto"/>
        <w:jc w:val="both"/>
        <w:rPr>
          <w:rFonts w:hint="eastAsia" w:ascii="宋体" w:hAnsi="宋体" w:cs="宋体"/>
          <w:color w:val="auto"/>
          <w:kern w:val="2"/>
          <w:sz w:val="21"/>
          <w:szCs w:val="21"/>
        </w:rPr>
      </w:pPr>
      <w:r>
        <w:rPr>
          <w:rFonts w:hint="eastAsia" w:ascii="宋体" w:hAnsi="宋体" w:cs="宋体"/>
          <w:color w:val="auto"/>
          <w:kern w:val="2"/>
          <w:sz w:val="21"/>
          <w:szCs w:val="21"/>
        </w:rPr>
        <w:t>　　五、对本次评选提出询问，请按以下方式联系。</w:t>
      </w:r>
    </w:p>
    <w:p>
      <w:pPr>
        <w:pStyle w:val="5"/>
        <w:pageBreakBefore w:val="0"/>
        <w:widowControl/>
        <w:kinsoku/>
        <w:wordWrap/>
        <w:overflowPunct/>
        <w:topLinePunct w:val="0"/>
        <w:autoSpaceDN/>
        <w:bidi w:val="0"/>
        <w:snapToGrid/>
        <w:spacing w:line="336" w:lineRule="auto"/>
        <w:jc w:val="both"/>
        <w:rPr>
          <w:rFonts w:hint="eastAsia" w:ascii="宋体" w:hAnsi="宋体" w:cs="宋体"/>
          <w:color w:val="auto"/>
          <w:kern w:val="2"/>
          <w:sz w:val="21"/>
          <w:szCs w:val="21"/>
          <w:u w:val="none"/>
        </w:rPr>
      </w:pPr>
      <w:r>
        <w:rPr>
          <w:rFonts w:hint="eastAsia" w:ascii="宋体" w:hAnsi="宋体" w:cs="宋体"/>
          <w:color w:val="auto"/>
          <w:kern w:val="2"/>
          <w:sz w:val="21"/>
          <w:szCs w:val="21"/>
        </w:rPr>
        <w:t>　　1、</w:t>
      </w:r>
      <w:r>
        <w:rPr>
          <w:rFonts w:hint="eastAsia" w:ascii="宋体" w:hAnsi="宋体" w:cs="宋体"/>
          <w:color w:val="auto"/>
          <w:kern w:val="2"/>
          <w:sz w:val="21"/>
          <w:szCs w:val="21"/>
          <w:u w:val="none"/>
        </w:rPr>
        <w:t>采购人：深圳市光明区消防救援大队；</w:t>
      </w:r>
    </w:p>
    <w:p>
      <w:pPr>
        <w:pStyle w:val="5"/>
        <w:pageBreakBefore w:val="0"/>
        <w:widowControl/>
        <w:kinsoku/>
        <w:wordWrap/>
        <w:overflowPunct/>
        <w:topLinePunct w:val="0"/>
        <w:autoSpaceDN/>
        <w:bidi w:val="0"/>
        <w:snapToGrid/>
        <w:spacing w:line="336" w:lineRule="auto"/>
        <w:jc w:val="both"/>
        <w:rPr>
          <w:rFonts w:hint="eastAsia" w:ascii="宋体" w:hAnsi="宋体" w:cs="宋体"/>
          <w:color w:val="auto"/>
          <w:kern w:val="2"/>
          <w:sz w:val="21"/>
          <w:szCs w:val="21"/>
          <w:u w:val="none"/>
        </w:rPr>
      </w:pPr>
      <w:r>
        <w:rPr>
          <w:rFonts w:hint="eastAsia" w:ascii="宋体" w:hAnsi="宋体" w:cs="宋体"/>
          <w:color w:val="auto"/>
          <w:kern w:val="2"/>
          <w:sz w:val="21"/>
          <w:szCs w:val="21"/>
          <w:u w:val="none"/>
        </w:rPr>
        <w:t>　　   地址：深圳市光明区马田街道下石家21号深圳市光明区消防救援大队；</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联系人：</w:t>
      </w:r>
      <w:r>
        <w:rPr>
          <w:rFonts w:hint="eastAsia" w:ascii="宋体" w:hAnsi="宋体" w:cs="宋体"/>
          <w:kern w:val="2"/>
          <w:sz w:val="22"/>
          <w:szCs w:val="22"/>
        </w:rPr>
        <w:t>吴工</w:t>
      </w:r>
      <w:r>
        <w:rPr>
          <w:rFonts w:hint="eastAsia" w:ascii="宋体" w:hAnsi="宋体" w:cs="宋体"/>
          <w:color w:val="000000"/>
          <w:kern w:val="2"/>
          <w:sz w:val="21"/>
          <w:szCs w:val="21"/>
        </w:rPr>
        <w:t>；</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联系电话：</w:t>
      </w:r>
      <w:r>
        <w:rPr>
          <w:rFonts w:hint="eastAsia" w:ascii="宋体" w:hAnsi="宋体" w:cs="宋体"/>
          <w:kern w:val="2"/>
          <w:sz w:val="22"/>
          <w:szCs w:val="22"/>
        </w:rPr>
        <w:t>0755-27166323</w:t>
      </w:r>
      <w:r>
        <w:rPr>
          <w:rFonts w:hint="eastAsia" w:ascii="宋体" w:hAnsi="宋体" w:cs="宋体"/>
          <w:color w:val="000000"/>
          <w:kern w:val="2"/>
          <w:sz w:val="21"/>
          <w:szCs w:val="21"/>
        </w:rPr>
        <w:t>；</w:t>
      </w:r>
    </w:p>
    <w:p>
      <w:pPr>
        <w:pStyle w:val="5"/>
        <w:pageBreakBefore w:val="0"/>
        <w:widowControl/>
        <w:kinsoku/>
        <w:wordWrap/>
        <w:overflowPunct/>
        <w:topLinePunct w:val="0"/>
        <w:autoSpaceDN/>
        <w:bidi w:val="0"/>
        <w:snapToGrid/>
        <w:spacing w:line="336"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2、采购代理机构联系方式</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采购代理机构：深圳市正德招标代理有限公司；</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联系人：付工、黄工；</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通讯地址：深圳市光明区玉塘街道田寮社区光侨路高科创新中心A座十三楼1301；</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邮政编码：518000；</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电　　话：0755-27402809转803、802；</w:t>
      </w:r>
    </w:p>
    <w:p>
      <w:pPr>
        <w:pStyle w:val="5"/>
        <w:pageBreakBefore w:val="0"/>
        <w:widowControl/>
        <w:kinsoku/>
        <w:wordWrap/>
        <w:overflowPunct/>
        <w:topLinePunct w:val="0"/>
        <w:autoSpaceDN/>
        <w:bidi w:val="0"/>
        <w:snapToGrid/>
        <w:spacing w:line="336"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公司网址：http://www.zdzbdl.com。</w:t>
      </w:r>
    </w:p>
    <w:p>
      <w:pPr>
        <w:pStyle w:val="5"/>
        <w:pageBreakBefore w:val="0"/>
        <w:widowControl/>
        <w:kinsoku/>
        <w:wordWrap/>
        <w:overflowPunct/>
        <w:topLinePunct w:val="0"/>
        <w:autoSpaceDN/>
        <w:bidi w:val="0"/>
        <w:snapToGrid/>
        <w:spacing w:line="336" w:lineRule="auto"/>
        <w:jc w:val="right"/>
        <w:rPr>
          <w:rFonts w:hint="eastAsia" w:ascii="宋体" w:hAnsi="宋体" w:cs="宋体"/>
          <w:kern w:val="2"/>
          <w:sz w:val="21"/>
          <w:szCs w:val="21"/>
        </w:rPr>
      </w:pPr>
      <w:r>
        <w:rPr>
          <w:rFonts w:hint="eastAsia" w:ascii="宋体" w:hAnsi="宋体" w:cs="宋体"/>
          <w:color w:val="333333"/>
          <w:sz w:val="21"/>
          <w:szCs w:val="21"/>
          <w:shd w:val="clear" w:color="auto" w:fill="FFFFFF"/>
        </w:rPr>
        <w:t>　　　</w:t>
      </w:r>
      <w:r>
        <w:rPr>
          <w:rFonts w:hint="eastAsia" w:ascii="宋体" w:hAnsi="宋体" w:cs="宋体"/>
          <w:kern w:val="2"/>
          <w:sz w:val="21"/>
          <w:szCs w:val="21"/>
        </w:rPr>
        <w:t>　</w:t>
      </w:r>
      <w:r>
        <w:rPr>
          <w:rFonts w:hint="eastAsia" w:ascii="宋体" w:hAnsi="宋体" w:cs="宋体"/>
          <w:color w:val="000000"/>
          <w:kern w:val="2"/>
          <w:sz w:val="21"/>
          <w:szCs w:val="21"/>
        </w:rPr>
        <w:t>深圳市正德招标代理有限公司</w:t>
      </w:r>
    </w:p>
    <w:p>
      <w:pPr>
        <w:keepNext/>
        <w:keepLines/>
        <w:pageBreakBefore w:val="0"/>
        <w:kinsoku/>
        <w:wordWrap/>
        <w:overflowPunct/>
        <w:topLinePunct w:val="0"/>
        <w:autoSpaceDN/>
        <w:bidi w:val="0"/>
        <w:adjustRightInd w:val="0"/>
        <w:snapToGrid/>
        <w:spacing w:line="336" w:lineRule="auto"/>
        <w:jc w:val="right"/>
        <w:textAlignment w:val="baseline"/>
        <w:rPr>
          <w:rFonts w:hint="eastAsia" w:ascii="宋体" w:hAnsi="宋体" w:cs="宋体"/>
          <w:sz w:val="24"/>
          <w:szCs w:val="24"/>
        </w:rPr>
      </w:pPr>
      <w:r>
        <w:rPr>
          <w:rFonts w:hint="eastAsia" w:ascii="宋体" w:hAnsi="宋体" w:cs="宋体"/>
          <w:szCs w:val="21"/>
        </w:rPr>
        <w:t>　　                   2022年</w:t>
      </w:r>
      <w:r>
        <w:rPr>
          <w:rFonts w:hint="eastAsia" w:ascii="宋体" w:hAnsi="宋体" w:cs="宋体"/>
          <w:szCs w:val="21"/>
          <w:lang w:val="en-US" w:eastAsia="zh-CN"/>
        </w:rPr>
        <w:t>08</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w:t>
      </w:r>
    </w:p>
    <w:p>
      <w:pPr>
        <w:pageBreakBefore w:val="0"/>
        <w:kinsoku/>
        <w:wordWrap/>
        <w:overflowPunct/>
        <w:topLinePunct w:val="0"/>
        <w:autoSpaceDN/>
        <w:bidi w:val="0"/>
        <w:snapToGrid/>
        <w:spacing w:line="336" w:lineRule="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0E776761"/>
    <w:rsid w:val="0E776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cs="Calibri"/>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WW-Default"/>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2022-08-15T10:15:00Z</dcterms:created>
  <dc:creator>深圳市正德招标代理有限公司</dc:creator>
  <cp:lastModifiedBy>深圳市正德招标代理有限公司</cp:lastModifiedBy>
  <dcterms:modified xsi:type="dcterms:W3CDTF">2022-08-15T10:16:16Z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458000121D344BBB82EDCD7832573F98</vt:lpwstr>
  </property>
</Properties>
</file>